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C7" w:rsidRDefault="00B124C7" w:rsidP="00B124C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124C7" w:rsidRPr="007D5F4C" w:rsidRDefault="00B124C7" w:rsidP="00B124C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D5F4C">
        <w:rPr>
          <w:rFonts w:ascii="方正小标宋简体" w:eastAsia="方正小标宋简体" w:hint="eastAsia"/>
          <w:sz w:val="36"/>
          <w:szCs w:val="36"/>
        </w:rPr>
        <w:t>会议回执</w:t>
      </w:r>
    </w:p>
    <w:p w:rsidR="00B124C7" w:rsidRDefault="00B124C7" w:rsidP="00B124C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737"/>
        <w:gridCol w:w="1576"/>
        <w:gridCol w:w="974"/>
        <w:gridCol w:w="1486"/>
        <w:gridCol w:w="946"/>
        <w:gridCol w:w="1148"/>
        <w:gridCol w:w="1150"/>
      </w:tblGrid>
      <w:tr w:rsidR="00B124C7" w:rsidRPr="00D87BE4" w:rsidTr="004C53CF">
        <w:trPr>
          <w:trHeight w:val="1292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2"/>
                <w:szCs w:val="32"/>
              </w:rPr>
            </w:pPr>
            <w:r w:rsidRPr="00D87BE4">
              <w:rPr>
                <w:rFonts w:ascii="仿宋_GB2312" w:eastAsia="仿宋_GB2312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2"/>
                <w:szCs w:val="32"/>
              </w:rPr>
            </w:pPr>
            <w:r w:rsidRPr="00D87BE4">
              <w:rPr>
                <w:rFonts w:ascii="仿宋_GB2312" w:eastAsia="仿宋_GB2312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2"/>
                <w:szCs w:val="32"/>
              </w:rPr>
            </w:pPr>
            <w:r w:rsidRPr="00D87BE4">
              <w:rPr>
                <w:rFonts w:ascii="仿宋_GB2312" w:eastAsia="仿宋_GB2312" w:hint="eastAsia"/>
                <w:spacing w:val="-6"/>
                <w:sz w:val="32"/>
                <w:szCs w:val="32"/>
              </w:rPr>
              <w:t>单 位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2"/>
                <w:szCs w:val="32"/>
              </w:rPr>
            </w:pPr>
            <w:r w:rsidRPr="00D87BE4">
              <w:rPr>
                <w:rFonts w:ascii="仿宋_GB2312" w:eastAsia="仿宋_GB2312" w:hint="eastAsia"/>
                <w:spacing w:val="-6"/>
                <w:sz w:val="32"/>
                <w:szCs w:val="32"/>
              </w:rPr>
              <w:t>职务职称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2"/>
                <w:szCs w:val="32"/>
              </w:rPr>
            </w:pPr>
            <w:r w:rsidRPr="00D87BE4">
              <w:rPr>
                <w:rFonts w:ascii="仿宋_GB2312" w:eastAsia="仿宋_GB2312" w:hint="eastAsia"/>
                <w:spacing w:val="-6"/>
                <w:sz w:val="32"/>
                <w:szCs w:val="32"/>
              </w:rPr>
              <w:t>手机号码</w:t>
            </w:r>
          </w:p>
        </w:tc>
        <w:tc>
          <w:tcPr>
            <w:tcW w:w="946" w:type="dxa"/>
            <w:vAlign w:val="center"/>
          </w:tcPr>
          <w:p w:rsidR="00B124C7" w:rsidRDefault="00B124C7" w:rsidP="004C53C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6"/>
                <w:sz w:val="32"/>
                <w:szCs w:val="32"/>
              </w:rPr>
              <w:t>是否住宿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400" w:lineRule="exact"/>
              <w:jc w:val="left"/>
              <w:rPr>
                <w:rFonts w:ascii="仿宋_GB2312" w:eastAsia="仿宋_GB2312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6"/>
                <w:sz w:val="32"/>
                <w:szCs w:val="32"/>
              </w:rPr>
              <w:t>11</w:t>
            </w:r>
            <w:r w:rsidRPr="00D87BE4">
              <w:rPr>
                <w:rFonts w:ascii="仿宋_GB2312" w:eastAsia="仿宋_GB2312" w:hint="eastAsia"/>
                <w:spacing w:val="-6"/>
                <w:sz w:val="32"/>
                <w:szCs w:val="32"/>
              </w:rPr>
              <w:t>日晚是否用餐</w:t>
            </w:r>
          </w:p>
        </w:tc>
        <w:tc>
          <w:tcPr>
            <w:tcW w:w="1150" w:type="dxa"/>
            <w:vAlign w:val="center"/>
          </w:tcPr>
          <w:p w:rsidR="00B124C7" w:rsidRDefault="00B124C7" w:rsidP="004C53CF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6"/>
                <w:sz w:val="32"/>
                <w:szCs w:val="32"/>
              </w:rPr>
              <w:t>12</w:t>
            </w:r>
            <w:r w:rsidRPr="00D87BE4">
              <w:rPr>
                <w:rFonts w:ascii="仿宋_GB2312" w:eastAsia="仿宋_GB2312" w:hint="eastAsia"/>
                <w:spacing w:val="-6"/>
                <w:sz w:val="32"/>
                <w:szCs w:val="32"/>
              </w:rPr>
              <w:t>日晚是否用餐</w:t>
            </w:r>
          </w:p>
        </w:tc>
      </w:tr>
      <w:tr w:rsidR="00B124C7" w:rsidRPr="00D87BE4" w:rsidTr="004C53CF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24C7" w:rsidRPr="00D87BE4" w:rsidTr="004C53CF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24C7" w:rsidRPr="00D87BE4" w:rsidTr="004C53CF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24C7" w:rsidRPr="00D87BE4" w:rsidTr="004C53CF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</w:tcPr>
          <w:p w:rsidR="00B124C7" w:rsidRPr="00D87BE4" w:rsidRDefault="00B124C7" w:rsidP="004C53CF"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124C7" w:rsidRPr="005B203E" w:rsidRDefault="00B124C7" w:rsidP="00B124C7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B203E">
        <w:rPr>
          <w:rFonts w:ascii="黑体" w:eastAsia="黑体" w:hAnsi="黑体" w:hint="eastAsia"/>
          <w:sz w:val="30"/>
          <w:szCs w:val="30"/>
        </w:rPr>
        <w:t>注：</w:t>
      </w:r>
      <w:r w:rsidRPr="005B203E">
        <w:rPr>
          <w:rFonts w:ascii="仿宋_GB2312" w:eastAsia="仿宋_GB2312" w:hAnsi="黑体" w:hint="eastAsia"/>
          <w:sz w:val="30"/>
          <w:szCs w:val="30"/>
        </w:rPr>
        <w:t>1.</w:t>
      </w:r>
      <w:r w:rsidRPr="005B203E">
        <w:rPr>
          <w:rFonts w:ascii="仿宋_GB2312" w:eastAsia="仿宋_GB2312" w:hint="eastAsia"/>
          <w:sz w:val="30"/>
          <w:szCs w:val="30"/>
        </w:rPr>
        <w:t>请各参会单位务必于３月2日（星期五）前填写此回执并发送到邮箱：2665834248＠qq.com。</w:t>
      </w:r>
    </w:p>
    <w:p w:rsidR="00B124C7" w:rsidRPr="000111BC" w:rsidRDefault="00B124C7" w:rsidP="00B124C7">
      <w:pPr>
        <w:spacing w:line="560" w:lineRule="exact"/>
        <w:rPr>
          <w:rFonts w:ascii="仿宋_GB2312" w:eastAsia="仿宋_GB2312"/>
          <w:sz w:val="30"/>
          <w:szCs w:val="30"/>
        </w:rPr>
      </w:pPr>
      <w:r w:rsidRPr="005B203E">
        <w:rPr>
          <w:rFonts w:ascii="仿宋_GB2312" w:eastAsia="仿宋_GB2312" w:hint="eastAsia"/>
          <w:color w:val="FF0000"/>
          <w:sz w:val="30"/>
          <w:szCs w:val="30"/>
        </w:rPr>
        <w:t xml:space="preserve">  </w:t>
      </w:r>
      <w:r w:rsidRPr="000111BC">
        <w:rPr>
          <w:rFonts w:ascii="仿宋_GB2312" w:eastAsia="仿宋_GB2312" w:hint="eastAsia"/>
          <w:sz w:val="30"/>
          <w:szCs w:val="30"/>
        </w:rPr>
        <w:t xml:space="preserve">  2.珠江宾馆</w:t>
      </w:r>
      <w:r>
        <w:rPr>
          <w:rFonts w:ascii="仿宋_GB2312" w:eastAsia="仿宋_GB2312" w:hint="eastAsia"/>
          <w:sz w:val="30"/>
          <w:szCs w:val="30"/>
        </w:rPr>
        <w:t>按两人一间安排住宿，如单人住宿需自行承担房间差价</w:t>
      </w:r>
      <w:r w:rsidRPr="000111BC">
        <w:rPr>
          <w:rFonts w:ascii="仿宋_GB2312" w:eastAsia="仿宋_GB2312" w:hint="eastAsia"/>
          <w:sz w:val="30"/>
          <w:szCs w:val="30"/>
        </w:rPr>
        <w:t>。</w:t>
      </w:r>
    </w:p>
    <w:p w:rsidR="00B124C7" w:rsidRPr="005B203E" w:rsidRDefault="00B124C7" w:rsidP="00B124C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B203E">
        <w:rPr>
          <w:rFonts w:ascii="仿宋_GB2312" w:eastAsia="仿宋_GB2312" w:hint="eastAsia"/>
          <w:sz w:val="30"/>
          <w:szCs w:val="30"/>
        </w:rPr>
        <w:t>3.11、12日晚餐时间为6时—7时30分，请根据时间安排确定是否用餐。</w:t>
      </w:r>
    </w:p>
    <w:p w:rsidR="00B124C7" w:rsidRPr="0050163C" w:rsidRDefault="00B124C7" w:rsidP="00B124C7"/>
    <w:p w:rsidR="0081518C" w:rsidRPr="00B124C7" w:rsidRDefault="0081518C">
      <w:bookmarkStart w:id="0" w:name="_GoBack"/>
      <w:bookmarkEnd w:id="0"/>
    </w:p>
    <w:sectPr w:rsidR="0081518C" w:rsidRPr="00B124C7" w:rsidSect="00CF5DC3"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C3" w:rsidRDefault="00B124C7">
    <w:pPr>
      <w:pStyle w:val="a3"/>
    </w:pPr>
    <w:r w:rsidRPr="00D87BE4">
      <w:rPr>
        <w:rFonts w:ascii="宋体" w:hAnsi="宋体"/>
        <w:sz w:val="28"/>
        <w:szCs w:val="28"/>
      </w:rPr>
      <w:t>—</w:t>
    </w:r>
    <w:r w:rsidRPr="00D87BE4">
      <w:rPr>
        <w:rFonts w:ascii="宋体" w:hAnsi="宋体"/>
        <w:sz w:val="28"/>
        <w:szCs w:val="28"/>
      </w:rPr>
      <w:fldChar w:fldCharType="begin"/>
    </w:r>
    <w:r w:rsidRPr="00D87BE4">
      <w:rPr>
        <w:rFonts w:ascii="宋体" w:hAnsi="宋体"/>
        <w:sz w:val="28"/>
        <w:szCs w:val="28"/>
      </w:rPr>
      <w:instrText>PAGE   \* MERGEFORMAT</w:instrText>
    </w:r>
    <w:r w:rsidRPr="00D87BE4">
      <w:rPr>
        <w:rFonts w:ascii="宋体" w:hAnsi="宋体"/>
        <w:sz w:val="28"/>
        <w:szCs w:val="28"/>
      </w:rPr>
      <w:fldChar w:fldCharType="separate"/>
    </w:r>
    <w:r w:rsidRPr="00D87BE4">
      <w:rPr>
        <w:rFonts w:ascii="宋体" w:hAnsi="宋体"/>
        <w:noProof/>
        <w:sz w:val="28"/>
        <w:szCs w:val="28"/>
        <w:lang w:val="zh-CN"/>
      </w:rPr>
      <w:t>4</w:t>
    </w:r>
    <w:r w:rsidRPr="00D87BE4">
      <w:rPr>
        <w:rFonts w:ascii="宋体" w:hAnsi="宋体"/>
        <w:sz w:val="28"/>
        <w:szCs w:val="28"/>
      </w:rPr>
      <w:fldChar w:fldCharType="end"/>
    </w:r>
    <w:r w:rsidRPr="00D87BE4">
      <w:rPr>
        <w:rFonts w:ascii="宋体" w:hAnsi="宋体"/>
        <w:sz w:val="28"/>
        <w:szCs w:val="28"/>
      </w:rPr>
      <w:t>—</w:t>
    </w:r>
  </w:p>
  <w:p w:rsidR="00CF5DC3" w:rsidRDefault="00B124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C3" w:rsidRDefault="00B124C7">
    <w:pPr>
      <w:pStyle w:val="a3"/>
      <w:jc w:val="right"/>
    </w:pPr>
    <w:r w:rsidRPr="00D87BE4">
      <w:rPr>
        <w:rFonts w:ascii="宋体" w:hAnsi="宋体"/>
        <w:sz w:val="28"/>
        <w:szCs w:val="28"/>
      </w:rPr>
      <w:t>—</w:t>
    </w:r>
    <w:r w:rsidRPr="00D87BE4">
      <w:rPr>
        <w:rFonts w:ascii="宋体" w:hAnsi="宋体"/>
        <w:sz w:val="28"/>
        <w:szCs w:val="28"/>
      </w:rPr>
      <w:fldChar w:fldCharType="begin"/>
    </w:r>
    <w:r w:rsidRPr="00D87BE4">
      <w:rPr>
        <w:rFonts w:ascii="宋体" w:hAnsi="宋体"/>
        <w:sz w:val="28"/>
        <w:szCs w:val="28"/>
      </w:rPr>
      <w:instrText>PAGE   \* M</w:instrText>
    </w:r>
    <w:r w:rsidRPr="00D87BE4">
      <w:rPr>
        <w:rFonts w:ascii="宋体" w:hAnsi="宋体"/>
        <w:sz w:val="28"/>
        <w:szCs w:val="28"/>
      </w:rPr>
      <w:instrText>ERGEFORMAT</w:instrText>
    </w:r>
    <w:r w:rsidRPr="00D87BE4">
      <w:rPr>
        <w:rFonts w:ascii="宋体" w:hAnsi="宋体"/>
        <w:sz w:val="28"/>
        <w:szCs w:val="28"/>
      </w:rPr>
      <w:fldChar w:fldCharType="separate"/>
    </w:r>
    <w:r w:rsidRPr="00B124C7">
      <w:rPr>
        <w:rFonts w:ascii="宋体" w:hAnsi="宋体"/>
        <w:noProof/>
        <w:sz w:val="28"/>
        <w:szCs w:val="28"/>
        <w:lang w:val="zh-CN"/>
      </w:rPr>
      <w:t>1</w:t>
    </w:r>
    <w:r w:rsidRPr="00D87BE4">
      <w:rPr>
        <w:rFonts w:ascii="宋体" w:hAnsi="宋体"/>
        <w:sz w:val="28"/>
        <w:szCs w:val="28"/>
      </w:rPr>
      <w:fldChar w:fldCharType="end"/>
    </w:r>
    <w:r w:rsidRPr="00D87BE4">
      <w:rPr>
        <w:rFonts w:ascii="宋体" w:hAnsi="宋体"/>
        <w:sz w:val="28"/>
        <w:szCs w:val="28"/>
      </w:rPr>
      <w:t>—</w:t>
    </w:r>
  </w:p>
  <w:p w:rsidR="00CF5DC3" w:rsidRDefault="00B124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29"/>
    <w:rsid w:val="0081518C"/>
    <w:rsid w:val="008E7E29"/>
    <w:rsid w:val="00B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2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24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2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24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F8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cc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腀ߦ餔ɛɗ喀ᖵᮀᗪa</dc:creator>
  <cp:keywords/>
  <dc:description/>
  <cp:lastModifiedBy>腀ߦ餔ɛɗ喀ᖵᮀᗪa</cp:lastModifiedBy>
  <cp:revision>2</cp:revision>
  <dcterms:created xsi:type="dcterms:W3CDTF">2018-02-11T01:40:00Z</dcterms:created>
  <dcterms:modified xsi:type="dcterms:W3CDTF">2018-02-11T01:40:00Z</dcterms:modified>
</cp:coreProperties>
</file>