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9C" w:rsidRDefault="00B67FFB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46F9C" w:rsidRDefault="00B67FFB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优秀区域融合教育实施方案名单</w:t>
      </w:r>
      <w:bookmarkEnd w:id="0"/>
    </w:p>
    <w:tbl>
      <w:tblPr>
        <w:tblW w:w="86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764"/>
        <w:gridCol w:w="3630"/>
        <w:gridCol w:w="1898"/>
        <w:gridCol w:w="592"/>
      </w:tblGrid>
      <w:tr w:rsidR="00546F9C">
        <w:trPr>
          <w:trHeight w:val="60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lang w:bidi="ar"/>
              </w:rPr>
              <w:t>序号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lang w:bidi="ar"/>
              </w:rPr>
              <w:t>单位名称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lang w:bidi="ar"/>
              </w:rPr>
              <w:t>题目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lang w:bidi="ar"/>
              </w:rPr>
              <w:t>作者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lang w:bidi="ar"/>
              </w:rPr>
              <w:t>等次</w:t>
            </w:r>
          </w:p>
        </w:tc>
      </w:tr>
      <w:tr w:rsidR="00546F9C">
        <w:trPr>
          <w:trHeight w:val="45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东莞市残疾人康复中心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全面融合，生命绽放</w:t>
            </w:r>
            <w:r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东莞玉兰实验幼儿园融合教育实践研究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王曙光、郭鹏、叶宇星、卢淑敏、蔡晓敏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一等</w:t>
            </w:r>
          </w:p>
        </w:tc>
      </w:tr>
      <w:tr w:rsidR="00546F9C">
        <w:trPr>
          <w:trHeight w:val="45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中山市东区水云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轩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春风化雨</w:t>
            </w:r>
            <w:proofErr w:type="gramStart"/>
            <w:r>
              <w:rPr>
                <w:rFonts w:ascii="宋体" w:eastAsia="宋体" w:hAnsi="宋体" w:cs="宋体" w:hint="eastAsia"/>
              </w:rPr>
              <w:t>浸</w:t>
            </w:r>
            <w:proofErr w:type="gramEnd"/>
            <w:r>
              <w:rPr>
                <w:rFonts w:ascii="宋体" w:eastAsia="宋体" w:hAnsi="宋体" w:cs="宋体" w:hint="eastAsia"/>
              </w:rPr>
              <w:t>融合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润物无声齐育人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中山市东区水云</w:t>
            </w:r>
            <w:proofErr w:type="gramStart"/>
            <w:r>
              <w:rPr>
                <w:rFonts w:ascii="宋体" w:eastAsia="宋体" w:hAnsi="宋体" w:cs="宋体" w:hint="eastAsia"/>
              </w:rPr>
              <w:t>轩</w:t>
            </w:r>
            <w:proofErr w:type="gramEnd"/>
            <w:r>
              <w:rPr>
                <w:rFonts w:ascii="宋体" w:eastAsia="宋体" w:hAnsi="宋体" w:cs="宋体" w:hint="eastAsia"/>
              </w:rPr>
              <w:t>小学融合教育实施方案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黄文灿、苏伶娴、吴耿、王淼、陈玫婷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一等</w:t>
            </w:r>
          </w:p>
        </w:tc>
      </w:tr>
      <w:tr w:rsidR="00546F9C">
        <w:trPr>
          <w:trHeight w:val="45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广州市教育研究院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多策并举，多维发力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广州市融合教育实施报告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高珂娟、党</w:t>
            </w:r>
            <w:proofErr w:type="gramStart"/>
            <w:r>
              <w:rPr>
                <w:rFonts w:ascii="宋体" w:eastAsia="宋体" w:hAnsi="宋体" w:cs="宋体" w:hint="eastAsia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</w:rPr>
              <w:t>琳、邹苹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一等</w:t>
            </w:r>
          </w:p>
        </w:tc>
      </w:tr>
      <w:tr w:rsidR="00546F9C">
        <w:trPr>
          <w:trHeight w:val="45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广州市康纳学校（广州儿童孤独症康复研究中心）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IMI</w:t>
            </w:r>
            <w:r>
              <w:rPr>
                <w:rFonts w:ascii="宋体" w:eastAsia="宋体" w:hAnsi="宋体" w:cs="宋体" w:hint="eastAsia"/>
              </w:rPr>
              <w:t>模式下学龄前孤独症儿童融合教育实践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王宇霞、黄丽樱、伍瑟玑、罗慧、冯冠佳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广州市第一幼儿园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广州市第一幼儿园融合教育方案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曾慧华、吕凤清、黄少仪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一等</w:t>
            </w:r>
          </w:p>
        </w:tc>
      </w:tr>
      <w:tr w:rsidR="00546F9C">
        <w:trPr>
          <w:trHeight w:val="45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深圳市南山区太子湾学校、荔湾小学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“</w:t>
            </w:r>
            <w:r>
              <w:rPr>
                <w:rFonts w:ascii="宋体" w:eastAsia="宋体" w:hAnsi="宋体" w:cs="宋体" w:hint="eastAsia"/>
              </w:rPr>
              <w:t>五位一体</w:t>
            </w:r>
            <w:r>
              <w:t>”</w:t>
            </w:r>
            <w:r>
              <w:rPr>
                <w:rFonts w:ascii="宋体" w:eastAsia="宋体" w:hAnsi="宋体" w:cs="宋体" w:hint="eastAsia"/>
              </w:rPr>
              <w:t>生态融合教育模式下，随班就读工作清单确保资源教室运作成效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袁琳娜、向娅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佛山市教育局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顶层设计 区域推进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佛山地区融合教育实践探索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何智芳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高州市特殊教育学校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高州市特殊教育学校开展融合教育实施方案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肖丽、钟芬、车裕、张颖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45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珠海市香洲区甄贤小学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区域融合教育实施方案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以城乡结合学校甄贤小学为例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刘晓倩、王静娴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东莞市常平镇司马小学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建推进机制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施提升之策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促融合之变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东莞市常平镇司马小学融合教育实施方案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许景荣、李思聪、郭侨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中山市东区竹苑小学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“</w:t>
            </w:r>
            <w:r>
              <w:rPr>
                <w:rFonts w:ascii="宋体" w:eastAsia="宋体" w:hAnsi="宋体" w:cs="宋体" w:hint="eastAsia"/>
              </w:rPr>
              <w:t>一体两翼</w:t>
            </w:r>
            <w:r>
              <w:t>”</w:t>
            </w:r>
            <w:r>
              <w:rPr>
                <w:rFonts w:ascii="宋体" w:eastAsia="宋体" w:hAnsi="宋体" w:cs="宋体" w:hint="eastAsia"/>
              </w:rPr>
              <w:t>融合教育学校经营模式经验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刘颖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45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德庆县启智示范学校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“</w:t>
            </w:r>
            <w:r>
              <w:rPr>
                <w:rFonts w:ascii="宋体" w:eastAsia="宋体" w:hAnsi="宋体" w:cs="宋体" w:hint="eastAsia"/>
              </w:rPr>
              <w:t>心怀暖阳，融碍花开</w:t>
            </w:r>
            <w:r>
              <w:t>”</w:t>
            </w:r>
            <w:r>
              <w:rPr>
                <w:rFonts w:ascii="宋体" w:eastAsia="宋体" w:hAnsi="宋体" w:cs="宋体" w:hint="eastAsia"/>
              </w:rPr>
              <w:t>融合教育实施方案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以德庆县启智示范学校为例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梁明理</w:t>
            </w:r>
            <w:r>
              <w:rPr>
                <w:rFonts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莫金英、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余梓欣</w:t>
            </w:r>
            <w:r>
              <w:rPr>
                <w:rFonts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白洁梅</w:t>
            </w:r>
            <w:r>
              <w:rPr>
                <w:rFonts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何绍仪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肇庆市第十一小学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“</w:t>
            </w:r>
            <w:r>
              <w:rPr>
                <w:rFonts w:ascii="宋体" w:eastAsia="宋体" w:hAnsi="宋体" w:cs="宋体" w:hint="eastAsia"/>
              </w:rPr>
              <w:t>让爱来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让碍走</w:t>
            </w:r>
            <w:r>
              <w:t>”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覃凤桃、陈群芳、梁为端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45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广州市海珠区教育发展研究院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多措并举，凝心聚力，融合育人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广州市海珠区打造区域特色的融合教育</w:t>
            </w:r>
            <w:r>
              <w:t>“</w:t>
            </w:r>
            <w:r>
              <w:rPr>
                <w:rFonts w:ascii="宋体" w:eastAsia="宋体" w:hAnsi="宋体" w:cs="宋体" w:hint="eastAsia"/>
              </w:rPr>
              <w:t>六师</w:t>
            </w:r>
            <w:r>
              <w:t>”</w:t>
            </w:r>
            <w:r>
              <w:rPr>
                <w:rFonts w:ascii="宋体" w:eastAsia="宋体" w:hAnsi="宋体" w:cs="宋体" w:hint="eastAsia"/>
              </w:rPr>
              <w:t>队伍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吴小文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45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15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广州市从化区教师发展中心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以普通小学教学质量评价加分项目推进融合教育发展的实施方案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马潘红、黄长新、李醒群、李泳锋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广州市旅游商务职业学校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中职特色的融合教育探索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张霞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惠州市惠阳区特殊教育学校、惠州市惠阳区淡水尧岗小学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惠州市惠阳区淡水尧岗小学资源班融合教育实施方案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黎晓红、王勇汉、叶志勇、于书召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深圳幼儿园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遇见特殊幼儿：幼儿园融合式课程体系的探索与实践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宋克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佛山市南海区星辉学校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南海区</w:t>
            </w:r>
            <w:r>
              <w:t>“</w:t>
            </w:r>
            <w:r>
              <w:rPr>
                <w:rFonts w:ascii="宋体" w:eastAsia="宋体" w:hAnsi="宋体" w:cs="宋体" w:hint="eastAsia"/>
              </w:rPr>
              <w:t>全员育人</w:t>
            </w:r>
            <w:r>
              <w:t>”</w:t>
            </w:r>
            <w:r>
              <w:rPr>
                <w:rFonts w:ascii="宋体" w:eastAsia="宋体" w:hAnsi="宋体" w:cs="宋体" w:hint="eastAsia"/>
              </w:rPr>
              <w:t>模式共融校园的建构与实践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伍华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佛山市顺德区教育发展中心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融合教育背景下特殊教育名师培养模式实施方案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王涛、于晶、李远良、周志喜、谌永锋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佛山市城南小学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特殊教育随班就读</w:t>
            </w:r>
            <w:r>
              <w:t>“</w:t>
            </w:r>
            <w:r>
              <w:rPr>
                <w:rFonts w:ascii="宋体" w:eastAsia="宋体" w:hAnsi="宋体" w:cs="宋体" w:hint="eastAsia"/>
              </w:rPr>
              <w:t>四线三层</w:t>
            </w:r>
            <w:r>
              <w:t>”</w:t>
            </w:r>
            <w:r>
              <w:rPr>
                <w:rFonts w:ascii="宋体" w:eastAsia="宋体" w:hAnsi="宋体" w:cs="宋体" w:hint="eastAsia"/>
              </w:rPr>
              <w:t>支援模式研究（学校层面）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麦华丽、陈少兴等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鹤山市共和镇中心小学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鹤山市共和镇中心小学融合教育实施方案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吕群会、林丽萍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珠海市金湾区第一小学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融合接纳，静待花开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金湾区第一小学融合教育实施方案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屈家宁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珠海市香洲区教师发展中心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珠海市香洲区提升普校特殊儿童学校适应性实施方案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朱红、詹唯玉、王祎、王文瑾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中山市石岐中心小学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将形势和教育理念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为随班就读学生幸福成长赋能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广东省中山市石岐中心小学随班就读工作实践探索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王丽、杨靖宇、黄平、张婷婷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中山市东区朗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晴小学</w:t>
            </w:r>
            <w:proofErr w:type="gram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让每一个孩子站在学校正中央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一个普通小学资源支持系统的构建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雷小云、龙雅姿、张诗云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中山市三乡镇大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布小学</w:t>
            </w:r>
            <w:proofErr w:type="gram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缘起</w:t>
            </w:r>
            <w:r>
              <w:t>·</w:t>
            </w:r>
            <w:r>
              <w:rPr>
                <w:rFonts w:ascii="宋体" w:eastAsia="宋体" w:hAnsi="宋体" w:cs="宋体" w:hint="eastAsia"/>
              </w:rPr>
              <w:t>专业</w:t>
            </w:r>
            <w:r>
              <w:t>·</w:t>
            </w:r>
            <w:r>
              <w:rPr>
                <w:rFonts w:ascii="宋体" w:eastAsia="宋体" w:hAnsi="宋体" w:cs="宋体" w:hint="eastAsia"/>
              </w:rPr>
              <w:t>多元</w:t>
            </w:r>
            <w:r>
              <w:t>·</w:t>
            </w:r>
            <w:r>
              <w:rPr>
                <w:rFonts w:ascii="宋体" w:eastAsia="宋体" w:hAnsi="宋体" w:cs="宋体" w:hint="eastAsia"/>
              </w:rPr>
              <w:t>测评，让每一个生命绽放光彩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三乡镇大</w:t>
            </w:r>
            <w:proofErr w:type="gramStart"/>
            <w:r>
              <w:rPr>
                <w:rFonts w:ascii="宋体" w:eastAsia="宋体" w:hAnsi="宋体" w:cs="宋体" w:hint="eastAsia"/>
              </w:rPr>
              <w:t>布小学</w:t>
            </w:r>
            <w:proofErr w:type="gramEnd"/>
            <w:r>
              <w:rPr>
                <w:rFonts w:ascii="宋体" w:eastAsia="宋体" w:hAnsi="宋体" w:cs="宋体" w:hint="eastAsia"/>
              </w:rPr>
              <w:t>融合教育的实践与探索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简艳</w:t>
            </w:r>
            <w:proofErr w:type="gram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湛江市特殊教育学校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湛江市特殊教育学校融合艺术团的成立实施方案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覃雅、刘少敏、吴晓霞、董香</w:t>
            </w:r>
            <w:proofErr w:type="gramStart"/>
            <w:r>
              <w:rPr>
                <w:rFonts w:ascii="宋体" w:eastAsia="宋体" w:hAnsi="宋体" w:cs="宋体" w:hint="eastAsia"/>
              </w:rPr>
              <w:t>鞠</w:t>
            </w:r>
            <w:proofErr w:type="gramEnd"/>
            <w:r>
              <w:rPr>
                <w:rFonts w:ascii="宋体" w:eastAsia="宋体" w:hAnsi="宋体" w:cs="宋体" w:hint="eastAsia"/>
              </w:rPr>
              <w:t>、吴玉竹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广州市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番禺区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教育局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基于上品教化理念的区域融合教育设计与实践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以</w:t>
            </w:r>
            <w:proofErr w:type="gramStart"/>
            <w:r>
              <w:rPr>
                <w:rFonts w:ascii="宋体" w:eastAsia="宋体" w:hAnsi="宋体" w:cs="宋体" w:hint="eastAsia"/>
              </w:rPr>
              <w:t>番禺区</w:t>
            </w:r>
            <w:proofErr w:type="gramEnd"/>
            <w:r>
              <w:rPr>
                <w:rFonts w:ascii="宋体" w:eastAsia="宋体" w:hAnsi="宋体" w:cs="宋体" w:hint="eastAsia"/>
              </w:rPr>
              <w:t>为例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陈海苑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广州市白云区云翔学校（白云区特殊教育资源中心）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启于接纳，成于支持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云</w:t>
            </w:r>
            <w:proofErr w:type="gramStart"/>
            <w:r>
              <w:rPr>
                <w:rFonts w:ascii="宋体" w:eastAsia="宋体" w:hAnsi="宋体" w:cs="宋体" w:hint="eastAsia"/>
              </w:rPr>
              <w:t>翔学校</w:t>
            </w:r>
            <w:proofErr w:type="gramEnd"/>
            <w:r>
              <w:rPr>
                <w:rFonts w:ascii="宋体" w:eastAsia="宋体" w:hAnsi="宋体" w:cs="宋体" w:hint="eastAsia"/>
              </w:rPr>
              <w:t>推进融合教育实施方案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叶婉萍、刘燕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广州市黄埔区玉泉学校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广州市黄埔区玉泉学校加强特殊儿童随班就读工作的实施方案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伍彩庆</w:t>
            </w:r>
            <w:proofErr w:type="gramEnd"/>
            <w:r>
              <w:rPr>
                <w:rFonts w:ascii="宋体" w:eastAsia="宋体" w:hAnsi="宋体" w:cs="宋体" w:hint="eastAsia"/>
              </w:rPr>
              <w:t>、叶姣、徐润语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32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广州市天河区学前教育指导中心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天河区学前融合教育实施方案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关瑞珊、田美萍、李娜、赖淑贤、丰雪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韶关市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浈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江区教师发展中心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全纳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援纳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悦纳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proofErr w:type="gramStart"/>
            <w:r>
              <w:rPr>
                <w:rFonts w:ascii="宋体" w:eastAsia="宋体" w:hAnsi="宋体" w:cs="宋体" w:hint="eastAsia"/>
              </w:rPr>
              <w:t>浈</w:t>
            </w:r>
            <w:proofErr w:type="gramEnd"/>
            <w:r>
              <w:rPr>
                <w:rFonts w:ascii="宋体" w:eastAsia="宋体" w:hAnsi="宋体" w:cs="宋体" w:hint="eastAsia"/>
              </w:rPr>
              <w:t>江区融合教育实施方案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黄雄华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惠州市博罗县特殊教育学校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融合教育方案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韩丽平</w:t>
            </w:r>
            <w:proofErr w:type="gramEnd"/>
            <w:r>
              <w:rPr>
                <w:rFonts w:ascii="宋体" w:eastAsia="宋体" w:hAnsi="宋体" w:cs="宋体" w:hint="eastAsia"/>
              </w:rPr>
              <w:t>、李晓慧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深圳市南山区桃源中学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桃源中学随班就读学生融合教育实施方案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邓晨曦、刘安海、张小金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深圳市福田区百花小学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百花小学融合教育实施方案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陈倩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佛山市禅城区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教育局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佛山市禅城区</w:t>
            </w:r>
            <w:proofErr w:type="gramEnd"/>
            <w:r>
              <w:t>“</w:t>
            </w:r>
            <w:r>
              <w:rPr>
                <w:rFonts w:ascii="宋体" w:eastAsia="宋体" w:hAnsi="宋体" w:cs="宋体" w:hint="eastAsia"/>
              </w:rPr>
              <w:t>四线三层</w:t>
            </w:r>
            <w:r>
              <w:t>”</w:t>
            </w:r>
            <w:r>
              <w:rPr>
                <w:rFonts w:ascii="宋体" w:eastAsia="宋体" w:hAnsi="宋体" w:cs="宋体" w:hint="eastAsia"/>
              </w:rPr>
              <w:t>随班就读模式的融合教育实施方案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梁巧华</w:t>
            </w:r>
            <w:proofErr w:type="gramEnd"/>
            <w:r>
              <w:rPr>
                <w:rFonts w:ascii="宋体" w:eastAsia="宋体" w:hAnsi="宋体" w:cs="宋体" w:hint="eastAsia"/>
              </w:rPr>
              <w:t>、梁昭仪等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佛山市顺德区教育局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促进融合教育高质量发展的区域一体化设计与实践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吴俊、申承林、周志喜、蔡青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佛山市顺德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区昌教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“</w:t>
            </w:r>
            <w:r>
              <w:rPr>
                <w:rFonts w:ascii="宋体" w:eastAsia="宋体" w:hAnsi="宋体" w:cs="宋体" w:hint="eastAsia"/>
              </w:rPr>
              <w:t>爱同行</w:t>
            </w:r>
            <w:r>
              <w:t>”</w:t>
            </w:r>
            <w:r>
              <w:rPr>
                <w:rFonts w:ascii="宋体" w:eastAsia="宋体" w:hAnsi="宋体" w:cs="宋体" w:hint="eastAsia"/>
              </w:rPr>
              <w:t>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何彩芳</w:t>
            </w:r>
            <w:proofErr w:type="gramEnd"/>
            <w:r>
              <w:rPr>
                <w:rFonts w:ascii="宋体" w:eastAsia="宋体" w:hAnsi="宋体" w:cs="宋体" w:hint="eastAsia"/>
              </w:rPr>
              <w:t>、张健萍、任民、林锦星、何林盛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佛山市南海区丹灶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镇罗行小学</w:t>
            </w:r>
            <w:proofErr w:type="gram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佛山市南海区丹灶</w:t>
            </w:r>
            <w:proofErr w:type="gramStart"/>
            <w:r>
              <w:rPr>
                <w:rFonts w:ascii="宋体" w:eastAsia="宋体" w:hAnsi="宋体" w:cs="宋体" w:hint="eastAsia"/>
              </w:rPr>
              <w:t>镇罗行小学</w:t>
            </w:r>
            <w:proofErr w:type="gramEnd"/>
            <w:r>
              <w:rPr>
                <w:rFonts w:ascii="宋体" w:eastAsia="宋体" w:hAnsi="宋体" w:cs="宋体" w:hint="eastAsia"/>
              </w:rPr>
              <w:t>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张幸玲</w:t>
            </w:r>
            <w:proofErr w:type="gramEnd"/>
            <w:r>
              <w:rPr>
                <w:rFonts w:ascii="宋体" w:eastAsia="宋体" w:hAnsi="宋体" w:cs="宋体" w:hint="eastAsia"/>
              </w:rPr>
              <w:t>、何绮婷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</w:tbl>
    <w:p w:rsidR="00546F9C" w:rsidRDefault="00546F9C">
      <w:pPr>
        <w:spacing w:line="560" w:lineRule="exact"/>
      </w:pPr>
    </w:p>
    <w:p w:rsidR="00546F9C" w:rsidRDefault="00546F9C">
      <w:pPr>
        <w:widowControl/>
      </w:pPr>
    </w:p>
    <w:sectPr w:rsidR="00546F9C" w:rsidSect="00B82907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FB" w:rsidRDefault="00B67FFB">
      <w:r>
        <w:separator/>
      </w:r>
    </w:p>
  </w:endnote>
  <w:endnote w:type="continuationSeparator" w:id="0">
    <w:p w:rsidR="00B67FFB" w:rsidRDefault="00B6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9C" w:rsidRDefault="00B67FFB">
    <w:pPr>
      <w:pStyle w:val="a4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2065786869"/>
      </w:sdtPr>
      <w:sdtEndPr/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881BBC" w:rsidRPr="00881BBC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  <w:p w:rsidR="00546F9C" w:rsidRDefault="00546F9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282548"/>
    </w:sdtPr>
    <w:sdtEndPr>
      <w:rPr>
        <w:rFonts w:asciiTheme="minorEastAsia" w:hAnsiTheme="minorEastAsia"/>
        <w:sz w:val="28"/>
        <w:szCs w:val="28"/>
      </w:rPr>
    </w:sdtEndPr>
    <w:sdtContent>
      <w:p w:rsidR="00546F9C" w:rsidRDefault="00B67FFB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881BBC" w:rsidRPr="00881BBC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546F9C" w:rsidRDefault="00546F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FB" w:rsidRDefault="00B67FFB">
      <w:r>
        <w:separator/>
      </w:r>
    </w:p>
  </w:footnote>
  <w:footnote w:type="continuationSeparator" w:id="0">
    <w:p w:rsidR="00B67FFB" w:rsidRDefault="00B67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DC"/>
    <w:rsid w:val="0030039D"/>
    <w:rsid w:val="00546F9C"/>
    <w:rsid w:val="00585044"/>
    <w:rsid w:val="005D2B4A"/>
    <w:rsid w:val="006655AC"/>
    <w:rsid w:val="00786F8F"/>
    <w:rsid w:val="008676AF"/>
    <w:rsid w:val="00881BBC"/>
    <w:rsid w:val="00925437"/>
    <w:rsid w:val="00AA7A6C"/>
    <w:rsid w:val="00B67FFB"/>
    <w:rsid w:val="00B82907"/>
    <w:rsid w:val="00BC2161"/>
    <w:rsid w:val="00C01EA2"/>
    <w:rsid w:val="00C63C1F"/>
    <w:rsid w:val="00CC6493"/>
    <w:rsid w:val="00D075F0"/>
    <w:rsid w:val="00D479DC"/>
    <w:rsid w:val="00FA1AE5"/>
    <w:rsid w:val="040F14F1"/>
    <w:rsid w:val="04E85055"/>
    <w:rsid w:val="06594CB1"/>
    <w:rsid w:val="08B8678E"/>
    <w:rsid w:val="08DE1D63"/>
    <w:rsid w:val="0D5A2008"/>
    <w:rsid w:val="0D8E284F"/>
    <w:rsid w:val="192430CC"/>
    <w:rsid w:val="1A800B28"/>
    <w:rsid w:val="1B0A43C6"/>
    <w:rsid w:val="1C3668A7"/>
    <w:rsid w:val="1F923669"/>
    <w:rsid w:val="215E0C59"/>
    <w:rsid w:val="21FE25DD"/>
    <w:rsid w:val="232A4B20"/>
    <w:rsid w:val="255C7DB5"/>
    <w:rsid w:val="270C7619"/>
    <w:rsid w:val="274E3647"/>
    <w:rsid w:val="27F82A61"/>
    <w:rsid w:val="2B9F1AD1"/>
    <w:rsid w:val="30DD6CF2"/>
    <w:rsid w:val="31377E4F"/>
    <w:rsid w:val="36341A11"/>
    <w:rsid w:val="378A2801"/>
    <w:rsid w:val="388D51EB"/>
    <w:rsid w:val="3AE53C38"/>
    <w:rsid w:val="3B701284"/>
    <w:rsid w:val="3E594820"/>
    <w:rsid w:val="41B636E7"/>
    <w:rsid w:val="427E1BA6"/>
    <w:rsid w:val="43A00DBE"/>
    <w:rsid w:val="443F0DE1"/>
    <w:rsid w:val="4BF75FA3"/>
    <w:rsid w:val="4C04688C"/>
    <w:rsid w:val="4DBC1501"/>
    <w:rsid w:val="54AE35AA"/>
    <w:rsid w:val="55CC2832"/>
    <w:rsid w:val="5A311631"/>
    <w:rsid w:val="5C7E7183"/>
    <w:rsid w:val="5FC23421"/>
    <w:rsid w:val="662732DE"/>
    <w:rsid w:val="6AC857A5"/>
    <w:rsid w:val="6DCF0169"/>
    <w:rsid w:val="718920EE"/>
    <w:rsid w:val="730F75B3"/>
    <w:rsid w:val="78911FEE"/>
    <w:rsid w:val="78937686"/>
    <w:rsid w:val="794B286A"/>
    <w:rsid w:val="7BF60C63"/>
    <w:rsid w:val="7F79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styleId="a7">
    <w:name w:val="annotation reference"/>
    <w:basedOn w:val="a0"/>
    <w:qFormat/>
    <w:rPr>
      <w:sz w:val="21"/>
      <w:szCs w:val="21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Calibri" w:hAnsi="Calibri" w:cs="Calibri"/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881BBC"/>
    <w:rPr>
      <w:sz w:val="18"/>
      <w:szCs w:val="18"/>
    </w:rPr>
  </w:style>
  <w:style w:type="character" w:customStyle="1" w:styleId="Char1">
    <w:name w:val="批注框文本 Char"/>
    <w:basedOn w:val="a0"/>
    <w:link w:val="a8"/>
    <w:rsid w:val="00881B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styleId="a7">
    <w:name w:val="annotation reference"/>
    <w:basedOn w:val="a0"/>
    <w:qFormat/>
    <w:rPr>
      <w:sz w:val="21"/>
      <w:szCs w:val="21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Calibri" w:hAnsi="Calibri" w:cs="Calibri"/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881BBC"/>
    <w:rPr>
      <w:sz w:val="18"/>
      <w:szCs w:val="18"/>
    </w:rPr>
  </w:style>
  <w:style w:type="character" w:customStyle="1" w:styleId="Char1">
    <w:name w:val="批注框文本 Char"/>
    <w:basedOn w:val="a0"/>
    <w:link w:val="a8"/>
    <w:rsid w:val="00881B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1872</Words>
  <Characters>325</Characters>
  <Application>Microsoft Office Word</Application>
  <DocSecurity>0</DocSecurity>
  <Lines>2</Lines>
  <Paragraphs>4</Paragraphs>
  <ScaleCrop>false</ScaleCrop>
  <Company>Lenovo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81243</dc:creator>
  <cp:lastModifiedBy>刘慧婵</cp:lastModifiedBy>
  <cp:revision>35</cp:revision>
  <cp:lastPrinted>2021-04-28T07:11:00Z</cp:lastPrinted>
  <dcterms:created xsi:type="dcterms:W3CDTF">2014-10-29T12:08:00Z</dcterms:created>
  <dcterms:modified xsi:type="dcterms:W3CDTF">2021-05-12T09:02:00Z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8323FC0CD8F6425CB5C4A5D0DB7566D5</vt:lpwstr>
  </property>
  <property fmtid="{D5CDD505-2E9C-101B-9397-08002B2CF9AE}" pid="4" name="KSOSaveFontToCloudKey">
    <vt:lpwstr>14892891_cloud</vt:lpwstr>
  </property>
</Properties>
</file>